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en-U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8"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AF5A2B">
            <w:pPr>
              <w:suppressAutoHyphens w:val="0"/>
              <w:spacing w:after="200" w:line="276" w:lineRule="auto"/>
              <w:jc w:val="left"/>
              <w:rPr>
                <w:rFonts w:ascii="Candara" w:hAnsi="Candara"/>
              </w:rPr>
            </w:pPr>
            <w:r>
              <w:rPr>
                <w:rFonts w:ascii="Candara" w:hAnsi="Candara"/>
                <w:noProof/>
                <w:lang w:val="en-US" w:eastAsia="zh-TW"/>
              </w:rPr>
              <w:pict>
                <v:shapetype id="_x0000_t202" coordsize="21600,21600" o:spt="202" path="m,l,21600r21600,l21600,xe">
                  <v:stroke joinstyle="miter"/>
                  <v:path gradientshapeok="t" o:connecttype="rect"/>
                </v:shapetype>
                <v:shape id="_x0000_s1030" type="#_x0000_t202" style="position:absolute;margin-left:13.1pt;margin-top:4.35pt;width:258.2pt;height:68.2pt;z-index:251666432;mso-position-horizontal-relative:text;mso-position-vertical-relative:text;mso-width-relative:margin;mso-height-relative:margin" stroked="f">
                  <v:textbox style="mso-next-textbox:#_x0000_s1030">
                    <w:txbxContent>
                      <w:p w:rsidR="00911529" w:rsidRDefault="00911529">
                        <w:r w:rsidRPr="00783C57">
                          <w:rPr>
                            <w:noProof/>
                            <w:lang w:val="en-U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9"/>
                                      <a:stretch>
                                        <a:fillRect/>
                                      </a:stretch>
                                    </pic:blipFill>
                                    <pic:spPr>
                                      <a:xfrm>
                                        <a:off x="0" y="0"/>
                                        <a:ext cx="3004574" cy="525102"/>
                                      </a:xfrm>
                                      <a:prstGeom prst="rect">
                                        <a:avLst/>
                                      </a:prstGeom>
                                    </pic:spPr>
                                  </pic:pic>
                                </a:graphicData>
                              </a:graphic>
                            </wp:inline>
                          </w:drawing>
                        </w:r>
                      </w:p>
                    </w:txbxContent>
                  </v:textbox>
                </v:shape>
              </w:pic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864926" w:rsidRPr="00B54668" w:rsidRDefault="000B5AE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Studies</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864926" w:rsidRPr="00B54668" w:rsidRDefault="000B5AE0" w:rsidP="00E857F8">
            <w:pPr>
              <w:spacing w:line="240" w:lineRule="auto"/>
              <w:contextualSpacing/>
              <w:jc w:val="left"/>
              <w:rPr>
                <w:rFonts w:ascii="Candara" w:hAnsi="Candara"/>
              </w:rPr>
            </w:pPr>
            <w:r>
              <w:rPr>
                <w:rFonts w:ascii="Candara" w:hAnsi="Candara"/>
              </w:rPr>
              <w:t>Academic Skills</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864926" w:rsidRPr="00B54668" w:rsidRDefault="00171C8F" w:rsidP="00E857F8">
            <w:pPr>
              <w:spacing w:line="240" w:lineRule="auto"/>
              <w:contextualSpacing/>
              <w:jc w:val="left"/>
              <w:rPr>
                <w:rFonts w:ascii="Candara" w:hAnsi="Candara"/>
              </w:rPr>
            </w:pPr>
            <w:r w:rsidRPr="00171C8F">
              <w:rPr>
                <w:rFonts w:ascii="Candara" w:hAnsi="Candara"/>
              </w:rPr>
              <w:t>15ЕЈЕЈ41</w:t>
            </w:r>
          </w:p>
        </w:tc>
      </w:tr>
      <w:tr w:rsidR="00864926" w:rsidRPr="00B54668" w:rsidTr="00E857F8">
        <w:trPr>
          <w:trHeight w:val="562"/>
        </w:trPr>
        <w:tc>
          <w:tcPr>
            <w:tcW w:w="4680" w:type="dxa"/>
            <w:gridSpan w:val="2"/>
            <w:vAlign w:val="center"/>
          </w:tcPr>
          <w:p w:rsidR="00864926" w:rsidRPr="00B54668" w:rsidRDefault="00864926" w:rsidP="00B536E9">
            <w:pPr>
              <w:spacing w:line="240" w:lineRule="auto"/>
              <w:contextualSpacing/>
              <w:jc w:val="left"/>
              <w:rPr>
                <w:rFonts w:ascii="Candara" w:hAnsi="Candara"/>
              </w:rPr>
            </w:pPr>
            <w:r w:rsidRPr="00B54668">
              <w:rPr>
                <w:rFonts w:ascii="Candara" w:hAnsi="Candara"/>
              </w:rPr>
              <w:t>Type of course unit</w:t>
            </w:r>
          </w:p>
        </w:tc>
        <w:tc>
          <w:tcPr>
            <w:tcW w:w="5760" w:type="dxa"/>
            <w:gridSpan w:val="2"/>
            <w:vAlign w:val="center"/>
          </w:tcPr>
          <w:p w:rsidR="00864926" w:rsidRPr="00B54668" w:rsidRDefault="000B5AE0" w:rsidP="00E857F8">
            <w:pPr>
              <w:spacing w:line="240" w:lineRule="auto"/>
              <w:contextualSpacing/>
              <w:jc w:val="left"/>
              <w:rPr>
                <w:rFonts w:ascii="Candara" w:hAnsi="Candara"/>
              </w:rPr>
            </w:pPr>
            <w:r>
              <w:rPr>
                <w:rFonts w:ascii="Candara" w:hAnsi="Candara"/>
              </w:rPr>
              <w:t xml:space="preserve">Optional </w:t>
            </w:r>
          </w:p>
        </w:tc>
      </w:tr>
      <w:tr w:rsidR="00864926" w:rsidRPr="00B54668" w:rsidTr="00E857F8">
        <w:trPr>
          <w:trHeight w:val="562"/>
        </w:trPr>
        <w:tc>
          <w:tcPr>
            <w:tcW w:w="4680" w:type="dxa"/>
            <w:gridSpan w:val="2"/>
            <w:vAlign w:val="center"/>
          </w:tcPr>
          <w:p w:rsidR="00864926" w:rsidRPr="00B54668" w:rsidRDefault="00864926" w:rsidP="00B536E9">
            <w:pPr>
              <w:spacing w:line="240" w:lineRule="auto"/>
              <w:contextualSpacing/>
              <w:jc w:val="left"/>
              <w:rPr>
                <w:rFonts w:ascii="Candara" w:hAnsi="Candara"/>
              </w:rPr>
            </w:pPr>
            <w:r w:rsidRPr="00B54668">
              <w:rPr>
                <w:rFonts w:ascii="Candara" w:hAnsi="Candara"/>
              </w:rPr>
              <w:t>Level of course un</w:t>
            </w:r>
            <w:r w:rsidR="005B0885" w:rsidRPr="00B54668">
              <w:rPr>
                <w:rFonts w:ascii="Candara" w:hAnsi="Candara"/>
              </w:rPr>
              <w:t>it</w:t>
            </w:r>
          </w:p>
        </w:tc>
        <w:tc>
          <w:tcPr>
            <w:tcW w:w="5760" w:type="dxa"/>
            <w:gridSpan w:val="2"/>
            <w:vAlign w:val="center"/>
          </w:tcPr>
          <w:p w:rsidR="00864926" w:rsidRPr="00B54668" w:rsidRDefault="000B5AE0" w:rsidP="00E857F8">
            <w:pPr>
              <w:spacing w:line="240" w:lineRule="auto"/>
              <w:contextualSpacing/>
              <w:jc w:val="left"/>
              <w:rPr>
                <w:rFonts w:ascii="Candara" w:hAnsi="Candara"/>
              </w:rPr>
            </w:pPr>
            <w:r>
              <w:rPr>
                <w:rFonts w:ascii="Candara" w:hAnsi="Candara"/>
              </w:rPr>
              <w:t>BA</w:t>
            </w:r>
          </w:p>
        </w:tc>
      </w:tr>
      <w:tr w:rsidR="00C60C45" w:rsidRPr="00B54668" w:rsidTr="00E857F8">
        <w:trPr>
          <w:trHeight w:val="562"/>
        </w:trPr>
        <w:tc>
          <w:tcPr>
            <w:tcW w:w="4680" w:type="dxa"/>
            <w:gridSpan w:val="2"/>
            <w:vAlign w:val="center"/>
          </w:tcPr>
          <w:p w:rsidR="00C60C45" w:rsidRPr="00B54668" w:rsidRDefault="00C60C45" w:rsidP="00B536E9">
            <w:pPr>
              <w:spacing w:line="240" w:lineRule="auto"/>
              <w:contextualSpacing/>
              <w:jc w:val="left"/>
              <w:rPr>
                <w:rFonts w:ascii="Candara" w:hAnsi="Candara"/>
              </w:rPr>
            </w:pPr>
            <w:r>
              <w:rPr>
                <w:rFonts w:ascii="Candara" w:hAnsi="Candara"/>
              </w:rPr>
              <w:t>Field of Study (please see ISCED)</w:t>
            </w:r>
          </w:p>
        </w:tc>
        <w:tc>
          <w:tcPr>
            <w:tcW w:w="5760" w:type="dxa"/>
            <w:gridSpan w:val="2"/>
            <w:vAlign w:val="center"/>
          </w:tcPr>
          <w:p w:rsidR="00C60C45" w:rsidRPr="00B54668" w:rsidRDefault="000C2055" w:rsidP="00E857F8">
            <w:pPr>
              <w:spacing w:line="240" w:lineRule="auto"/>
              <w:contextualSpacing/>
              <w:jc w:val="left"/>
              <w:rPr>
                <w:rFonts w:ascii="Candara" w:hAnsi="Candara"/>
              </w:rPr>
            </w:pPr>
            <w:r>
              <w:rPr>
                <w:rFonts w:ascii="Candara" w:hAnsi="Candara"/>
              </w:rPr>
              <w:t xml:space="preserve">023 Languages </w:t>
            </w:r>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p w:rsidR="00864926" w:rsidRPr="00B54668" w:rsidRDefault="00C60C45" w:rsidP="00E857F8">
            <w:pPr>
              <w:suppressAutoHyphens w:val="0"/>
              <w:spacing w:after="0" w:line="240" w:lineRule="auto"/>
              <w:contextualSpacing/>
              <w:jc w:val="left"/>
              <w:rPr>
                <w:rFonts w:ascii="Candara" w:hAnsi="Candara" w:cs="Arial"/>
                <w:lang w:val="en-US"/>
              </w:rPr>
            </w:pPr>
            <w:r w:rsidRPr="000B5AE0">
              <w:rPr>
                <w:rFonts w:ascii="Candara" w:hAnsi="Candara" w:cs="Arial"/>
                <w:b/>
                <w:bCs/>
                <w:u w:val="single"/>
                <w:lang w:val="en-US"/>
              </w:rPr>
              <w:t>winter</w:t>
            </w:r>
            <w:r>
              <w:rPr>
                <w:rFonts w:ascii="Candara" w:hAnsi="Candara" w:cs="Arial"/>
                <w:lang w:val="en-US"/>
              </w:rPr>
              <w:t xml:space="preserve"> / summer</w:t>
            </w:r>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64926" w:rsidRPr="00B54668" w:rsidRDefault="000B5AE0" w:rsidP="00E857F8">
            <w:pPr>
              <w:spacing w:line="240" w:lineRule="auto"/>
              <w:contextualSpacing/>
              <w:jc w:val="left"/>
              <w:rPr>
                <w:rFonts w:ascii="Candara" w:hAnsi="Candara"/>
              </w:rPr>
            </w:pPr>
            <w:r>
              <w:rPr>
                <w:rFonts w:ascii="Candara" w:hAnsi="Candara"/>
              </w:rPr>
              <w:t>3</w:t>
            </w:r>
            <w:r w:rsidRPr="000B5AE0">
              <w:rPr>
                <w:rFonts w:ascii="Candara" w:hAnsi="Candara"/>
                <w:vertAlign w:val="superscript"/>
              </w:rPr>
              <w:t>rd</w:t>
            </w:r>
            <w:r>
              <w:rPr>
                <w:rFonts w:ascii="Candara" w:hAnsi="Candara"/>
              </w:rPr>
              <w:t xml:space="preserve"> </w:t>
            </w:r>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A1335D" w:rsidRPr="00B54668" w:rsidRDefault="00B322DA" w:rsidP="00E857F8">
            <w:pPr>
              <w:spacing w:line="240" w:lineRule="auto"/>
              <w:contextualSpacing/>
              <w:jc w:val="left"/>
              <w:rPr>
                <w:rFonts w:ascii="Candara" w:hAnsi="Candara"/>
              </w:rPr>
            </w:pPr>
            <w:r>
              <w:rPr>
                <w:rFonts w:ascii="Candara" w:hAnsi="Candara"/>
              </w:rPr>
              <w:t>3</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E857F8" w:rsidRPr="00B54668" w:rsidRDefault="000B5AE0" w:rsidP="00E857F8">
            <w:pPr>
              <w:spacing w:line="240" w:lineRule="auto"/>
              <w:contextualSpacing/>
              <w:jc w:val="left"/>
              <w:rPr>
                <w:rFonts w:ascii="Candara" w:hAnsi="Candara"/>
              </w:rPr>
            </w:pPr>
            <w:r>
              <w:rPr>
                <w:rFonts w:ascii="Candara" w:hAnsi="Candara"/>
              </w:rPr>
              <w:t>Biljana Radić-Bojanić</w:t>
            </w:r>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C60C45" w:rsidRPr="00B54668" w:rsidRDefault="000B5AE0" w:rsidP="00E857F8">
            <w:pPr>
              <w:spacing w:line="240" w:lineRule="auto"/>
              <w:contextualSpacing/>
              <w:jc w:val="left"/>
              <w:rPr>
                <w:rFonts w:ascii="Candara" w:hAnsi="Candara"/>
              </w:rPr>
            </w:pPr>
            <w:r>
              <w:rPr>
                <w:rFonts w:ascii="Candara" w:hAnsi="Candara"/>
              </w:rPr>
              <w:t>Biljana Radić-Bojanić</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B536E9">
            <w:pPr>
              <w:spacing w:line="240" w:lineRule="auto"/>
              <w:contextualSpacing/>
              <w:jc w:val="left"/>
              <w:rPr>
                <w:rFonts w:ascii="Candara" w:hAnsi="Candara"/>
              </w:rPr>
            </w:pPr>
            <w:r w:rsidRPr="00B54668">
              <w:rPr>
                <w:rFonts w:ascii="Candara" w:hAnsi="Candara"/>
              </w:rPr>
              <w:t>Mode of course unit delivery</w:t>
            </w:r>
          </w:p>
        </w:tc>
        <w:tc>
          <w:tcPr>
            <w:tcW w:w="5760" w:type="dxa"/>
            <w:gridSpan w:val="2"/>
            <w:tcBorders>
              <w:bottom w:val="single" w:sz="4" w:space="0" w:color="auto"/>
            </w:tcBorders>
            <w:vAlign w:val="center"/>
          </w:tcPr>
          <w:p w:rsidR="00E857F8" w:rsidRPr="00B54668" w:rsidRDefault="000B5AE0" w:rsidP="00E857F8">
            <w:pPr>
              <w:spacing w:line="240" w:lineRule="auto"/>
              <w:contextualSpacing/>
              <w:jc w:val="left"/>
              <w:rPr>
                <w:rFonts w:ascii="Candara" w:hAnsi="Candara"/>
              </w:rPr>
            </w:pPr>
            <w:r>
              <w:rPr>
                <w:rFonts w:ascii="Candara" w:hAnsi="Candara"/>
              </w:rPr>
              <w:t>Face to face</w:t>
            </w:r>
          </w:p>
        </w:tc>
      </w:tr>
      <w:tr w:rsidR="00E857F8" w:rsidRPr="00B54668" w:rsidTr="00E857F8">
        <w:trPr>
          <w:trHeight w:val="562"/>
        </w:trPr>
        <w:tc>
          <w:tcPr>
            <w:tcW w:w="4680" w:type="dxa"/>
            <w:gridSpan w:val="2"/>
            <w:tcBorders>
              <w:bottom w:val="single" w:sz="4" w:space="0" w:color="auto"/>
            </w:tcBorders>
            <w:vAlign w:val="center"/>
          </w:tcPr>
          <w:p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e.g. level of language required, etc</w:t>
            </w:r>
            <w:r w:rsidR="00315601">
              <w:rPr>
                <w:rFonts w:ascii="Candara" w:hAnsi="Candara"/>
              </w:rPr>
              <w:t>)</w:t>
            </w:r>
          </w:p>
        </w:tc>
        <w:tc>
          <w:tcPr>
            <w:tcW w:w="5760" w:type="dxa"/>
            <w:gridSpan w:val="2"/>
            <w:tcBorders>
              <w:bottom w:val="single" w:sz="4" w:space="0" w:color="auto"/>
            </w:tcBorders>
            <w:vAlign w:val="center"/>
          </w:tcPr>
          <w:p w:rsidR="00E857F8" w:rsidRPr="00B54668" w:rsidRDefault="000B5AE0" w:rsidP="00E857F8">
            <w:pPr>
              <w:spacing w:line="240" w:lineRule="auto"/>
              <w:contextualSpacing/>
              <w:jc w:val="left"/>
              <w:rPr>
                <w:rFonts w:ascii="Candara" w:hAnsi="Candara"/>
              </w:rPr>
            </w:pPr>
            <w:r>
              <w:rPr>
                <w:rFonts w:ascii="Candara" w:hAnsi="Candara"/>
              </w:rPr>
              <w:t>English at C1 level</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B54668" w:rsidTr="00A96677">
        <w:trPr>
          <w:trHeight w:val="562"/>
        </w:trPr>
        <w:tc>
          <w:tcPr>
            <w:tcW w:w="10440" w:type="dxa"/>
            <w:gridSpan w:val="4"/>
            <w:vAlign w:val="center"/>
          </w:tcPr>
          <w:p w:rsidR="000B5AE0" w:rsidRPr="00B54668" w:rsidRDefault="000B5AE0" w:rsidP="000B5AE0">
            <w:pPr>
              <w:spacing w:line="240" w:lineRule="auto"/>
              <w:contextualSpacing/>
              <w:jc w:val="left"/>
              <w:rPr>
                <w:rFonts w:ascii="Candara" w:hAnsi="Candara"/>
                <w:i/>
              </w:rPr>
            </w:pPr>
            <w:r>
              <w:rPr>
                <w:rFonts w:ascii="Candara" w:hAnsi="Candara"/>
                <w:i/>
              </w:rPr>
              <w:t xml:space="preserve">The purpose of this course is for students to learn strategies which are at the foundation of academic skills: reading academic and scientific texts, writing seminar papers, review and research papers, and the skill of oral presentation. </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t>LEARNING OUTCOMES</w:t>
            </w:r>
            <w:r w:rsidR="00315601">
              <w:rPr>
                <w:rFonts w:ascii="Candara" w:hAnsi="Candara"/>
                <w:b/>
              </w:rPr>
              <w:t xml:space="preserve"> (knowledge and skills)</w:t>
            </w:r>
          </w:p>
        </w:tc>
      </w:tr>
      <w:tr w:rsidR="00E857F8" w:rsidRPr="00B54668" w:rsidTr="00E857F8">
        <w:trPr>
          <w:trHeight w:val="562"/>
        </w:trPr>
        <w:tc>
          <w:tcPr>
            <w:tcW w:w="10440" w:type="dxa"/>
            <w:gridSpan w:val="4"/>
            <w:shd w:val="clear" w:color="auto" w:fill="auto"/>
            <w:vAlign w:val="center"/>
          </w:tcPr>
          <w:p w:rsidR="00E857F8" w:rsidRPr="00B54668" w:rsidRDefault="000B5AE0" w:rsidP="00911529">
            <w:pPr>
              <w:spacing w:line="240" w:lineRule="auto"/>
              <w:contextualSpacing/>
              <w:jc w:val="left"/>
              <w:rPr>
                <w:rFonts w:ascii="Candara" w:hAnsi="Candara"/>
                <w:b/>
              </w:rPr>
            </w:pPr>
            <w:r>
              <w:rPr>
                <w:rFonts w:ascii="Candara" w:hAnsi="Candara"/>
                <w:b/>
              </w:rPr>
              <w:t xml:space="preserve">Students are able to independently read academic text for various purposes (scanning, skimming, detailed reading) and are able to extract necessary information from it. Students are able to prepare for essay writing (brainstorming, outlining, writing, editing), for writing longer academic texts (seminar papers, research papers). Students are able to prepare an oral presentation (powerpoint, organization of the presentation, body posture, voice). </w:t>
            </w: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(outline and summary of topics)</w:t>
            </w:r>
          </w:p>
        </w:tc>
      </w:tr>
      <w:tr w:rsidR="00B54668" w:rsidRPr="00B54668" w:rsidTr="00B54668">
        <w:trPr>
          <w:trHeight w:val="562"/>
        </w:trPr>
        <w:tc>
          <w:tcPr>
            <w:tcW w:w="10440" w:type="dxa"/>
            <w:gridSpan w:val="4"/>
            <w:shd w:val="clear" w:color="auto" w:fill="auto"/>
            <w:vAlign w:val="center"/>
          </w:tcPr>
          <w:p w:rsidR="000A4898" w:rsidRPr="000A4898" w:rsidRDefault="000A4898" w:rsidP="000A4898">
            <w:pPr>
              <w:tabs>
                <w:tab w:val="left" w:pos="360"/>
              </w:tabs>
              <w:spacing w:after="0" w:line="240" w:lineRule="auto"/>
              <w:jc w:val="left"/>
              <w:rPr>
                <w:bCs/>
                <w:i/>
                <w:sz w:val="22"/>
                <w:szCs w:val="22"/>
                <w:lang/>
              </w:rPr>
            </w:pPr>
            <w:r>
              <w:rPr>
                <w:rFonts w:ascii="Candara" w:hAnsi="Candara"/>
                <w:b/>
              </w:rPr>
              <w:lastRenderedPageBreak/>
              <w:t xml:space="preserve">Strategies for successful reading. Critical stance towards the text. Selection of relevant information. Argumentation. Writing as a process – preparation, brainstorming, outline; introduction, theoretical framework, research and results, discussion, conclusion; unity of the text, cohesion, coherence. Individual and group presentations. Topic, focus and content of the presentation. Strategies for preparation and skills of presentation. Role of visual aids. </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B54668" w:rsidTr="00B54668">
        <w:trPr>
          <w:trHeight w:val="562"/>
        </w:trPr>
        <w:tc>
          <w:tcPr>
            <w:tcW w:w="10440" w:type="dxa"/>
            <w:gridSpan w:val="4"/>
            <w:shd w:val="clear" w:color="auto" w:fill="auto"/>
            <w:vAlign w:val="center"/>
          </w:tcPr>
          <w:p w:rsidR="00B54668" w:rsidRPr="00B54668" w:rsidRDefault="000A4898" w:rsidP="00B54668">
            <w:pPr>
              <w:spacing w:after="0" w:line="240" w:lineRule="auto"/>
              <w:contextualSpacing/>
              <w:jc w:val="left"/>
              <w:rPr>
                <w:rFonts w:ascii="Candara" w:hAnsi="Candara"/>
                <w:b/>
              </w:rPr>
            </w:pPr>
            <w:r>
              <w:rPr>
                <w:rFonts w:ascii="Candara" w:hAnsi="Candara"/>
                <w:b/>
              </w:rPr>
              <w:t xml:space="preserve">Reading and analysis of academic text with a focus on the development of reading strategies. Practicing all stages of academic writing. Practicing all stages of preparing an oral presentation. </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B54668" w:rsidRPr="00B54668" w:rsidTr="00B54668">
        <w:trPr>
          <w:trHeight w:val="562"/>
        </w:trPr>
        <w:tc>
          <w:tcPr>
            <w:tcW w:w="10440" w:type="dxa"/>
            <w:gridSpan w:val="4"/>
            <w:shd w:val="clear" w:color="auto" w:fill="auto"/>
            <w:vAlign w:val="center"/>
          </w:tcPr>
          <w:p w:rsidR="000A4898" w:rsidRPr="000A4898" w:rsidRDefault="000A4898" w:rsidP="000A4898">
            <w:pPr>
              <w:spacing w:after="0" w:line="240" w:lineRule="auto"/>
              <w:ind w:left="720" w:hanging="720"/>
              <w:rPr>
                <w:rFonts w:ascii="Candara" w:hAnsi="Candara"/>
                <w:b/>
              </w:rPr>
            </w:pPr>
            <w:r w:rsidRPr="000A4898">
              <w:rPr>
                <w:rFonts w:ascii="Candara" w:hAnsi="Candara"/>
                <w:b/>
              </w:rPr>
              <w:t xml:space="preserve">De Chazal, E., McCarter, S. 2012. Oxford EAP. A Course in English for Academic Puroposes. Oxford: Oxford University Press. </w:t>
            </w:r>
          </w:p>
          <w:p w:rsidR="000A4898" w:rsidRPr="000A4898" w:rsidRDefault="000A4898" w:rsidP="000A4898">
            <w:pPr>
              <w:spacing w:after="0" w:line="240" w:lineRule="auto"/>
              <w:ind w:left="720" w:hanging="720"/>
              <w:rPr>
                <w:rFonts w:ascii="Candara" w:hAnsi="Candara"/>
                <w:b/>
              </w:rPr>
            </w:pPr>
            <w:r w:rsidRPr="000A4898">
              <w:rPr>
                <w:rFonts w:ascii="Candara" w:hAnsi="Candara"/>
                <w:b/>
              </w:rPr>
              <w:t xml:space="preserve">Fava-Verde, A., et. al. 2009. Transferrable Academic Skills Kit. Modules 4 (Teamworking), 6 (Critical Thinking), 8 (Essay Writing), 11 (Presentations). Reading: Garnet Education. </w:t>
            </w:r>
          </w:p>
          <w:p w:rsidR="000A4898" w:rsidRPr="000A4898" w:rsidRDefault="000A4898" w:rsidP="000A4898">
            <w:pPr>
              <w:spacing w:after="0" w:line="240" w:lineRule="auto"/>
              <w:ind w:left="720" w:hanging="720"/>
              <w:rPr>
                <w:rFonts w:ascii="Candara" w:hAnsi="Candara"/>
                <w:b/>
              </w:rPr>
            </w:pPr>
            <w:r w:rsidRPr="000A4898">
              <w:rPr>
                <w:rFonts w:ascii="Candara" w:hAnsi="Candara"/>
                <w:b/>
              </w:rPr>
              <w:t xml:space="preserve">Zemach, D. A., Islam, C. 2006. Writing in Paragraphs. Oxford: Macmillan Education. </w:t>
            </w:r>
          </w:p>
          <w:p w:rsidR="00B54668" w:rsidRPr="00B54668" w:rsidRDefault="000A4898" w:rsidP="000A4898">
            <w:pPr>
              <w:tabs>
                <w:tab w:val="left" w:pos="360"/>
              </w:tabs>
              <w:spacing w:after="0" w:line="240" w:lineRule="auto"/>
              <w:jc w:val="left"/>
              <w:rPr>
                <w:rFonts w:ascii="Candara" w:hAnsi="Candara"/>
                <w:b/>
              </w:rPr>
            </w:pPr>
            <w:r w:rsidRPr="000A4898">
              <w:rPr>
                <w:rFonts w:ascii="Candara" w:hAnsi="Candara"/>
                <w:b/>
              </w:rPr>
              <w:t>Zemach, D. A., Rumisek, L. A. 2003. Academic Writing. From Paragraph to Essay. Oxford: Macmillan Education.</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B54668" w:rsidRPr="00B54668" w:rsidTr="00B54668">
        <w:trPr>
          <w:trHeight w:val="562"/>
        </w:trPr>
        <w:tc>
          <w:tcPr>
            <w:tcW w:w="10440" w:type="dxa"/>
            <w:gridSpan w:val="4"/>
            <w:shd w:val="clear" w:color="auto" w:fill="auto"/>
            <w:vAlign w:val="center"/>
          </w:tcPr>
          <w:p w:rsidR="00B54668" w:rsidRDefault="000C2055" w:rsidP="00E857F8">
            <w:pPr>
              <w:tabs>
                <w:tab w:val="left" w:pos="360"/>
              </w:tabs>
              <w:spacing w:after="0" w:line="240" w:lineRule="auto"/>
              <w:jc w:val="left"/>
              <w:rPr>
                <w:rFonts w:ascii="Candara" w:hAnsi="Candara"/>
                <w:b/>
              </w:rPr>
            </w:pPr>
            <w:r>
              <w:rPr>
                <w:rFonts w:ascii="Candara" w:hAnsi="Candara"/>
                <w:b/>
              </w:rPr>
              <w:t>30% homework</w:t>
            </w:r>
            <w:r w:rsidR="009F411A">
              <w:rPr>
                <w:rFonts w:ascii="Candara" w:hAnsi="Candara"/>
                <w:b/>
              </w:rPr>
              <w:t>, 20% oral presentation, 20% midterm test, 30% final test</w:t>
            </w:r>
          </w:p>
        </w:tc>
      </w:tr>
      <w:tr w:rsidR="00B54668" w:rsidRPr="00B54668" w:rsidTr="00B54668">
        <w:trPr>
          <w:trHeight w:val="562"/>
        </w:trPr>
        <w:tc>
          <w:tcPr>
            <w:tcW w:w="10440" w:type="dxa"/>
            <w:gridSpan w:val="4"/>
            <w:shd w:val="clear" w:color="auto" w:fill="B8CCE4" w:themeFill="accent1" w:themeFillTint="66"/>
            <w:vAlign w:val="center"/>
          </w:tcPr>
          <w:p w:rsidR="00B54668" w:rsidRDefault="00B54668" w:rsidP="00E857F8">
            <w:pPr>
              <w:tabs>
                <w:tab w:val="left" w:pos="360"/>
              </w:tabs>
              <w:spacing w:after="0" w:line="240" w:lineRule="auto"/>
              <w:jc w:val="left"/>
              <w:rPr>
                <w:rFonts w:ascii="Candara" w:hAnsi="Candara"/>
                <w:b/>
              </w:rPr>
            </w:pPr>
            <w:r>
              <w:rPr>
                <w:rFonts w:ascii="Candara" w:hAnsi="Candara"/>
                <w:b/>
              </w:rPr>
              <w:t>LANGUAGE OF INSTRUCTION</w:t>
            </w:r>
          </w:p>
        </w:tc>
      </w:tr>
      <w:tr w:rsidR="00B54668" w:rsidRPr="00B54668" w:rsidTr="00B54668">
        <w:trPr>
          <w:trHeight w:val="562"/>
        </w:trPr>
        <w:tc>
          <w:tcPr>
            <w:tcW w:w="10440" w:type="dxa"/>
            <w:gridSpan w:val="4"/>
            <w:shd w:val="clear" w:color="auto" w:fill="auto"/>
            <w:vAlign w:val="center"/>
          </w:tcPr>
          <w:p w:rsidR="00B54668" w:rsidRDefault="00D841B2" w:rsidP="00E857F8">
            <w:pPr>
              <w:tabs>
                <w:tab w:val="left" w:pos="360"/>
              </w:tabs>
              <w:spacing w:after="0" w:line="240" w:lineRule="auto"/>
              <w:jc w:val="left"/>
              <w:rPr>
                <w:rFonts w:ascii="Candara" w:hAnsi="Candara"/>
                <w:b/>
              </w:rPr>
            </w:pPr>
            <w:r>
              <w:rPr>
                <w:rFonts w:ascii="Candara" w:hAnsi="Candara"/>
                <w:b/>
              </w:rPr>
              <w:t xml:space="preserve">English </w:t>
            </w:r>
          </w:p>
        </w:tc>
      </w:tr>
    </w:tbl>
    <w:p w:rsidR="00E60599" w:rsidRDefault="00E60599" w:rsidP="00E71A0B">
      <w:pPr>
        <w:ind w:left="1089"/>
      </w:pPr>
    </w:p>
    <w:p w:rsidR="00E60599" w:rsidRDefault="00E60599" w:rsidP="00E71A0B">
      <w:pPr>
        <w:ind w:left="1089"/>
      </w:pPr>
    </w:p>
    <w:sectPr w:rsidR="00E60599"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F9A" w:rsidRDefault="00744F9A" w:rsidP="00864926">
      <w:pPr>
        <w:spacing w:after="0" w:line="240" w:lineRule="auto"/>
      </w:pPr>
      <w:r>
        <w:separator/>
      </w:r>
    </w:p>
  </w:endnote>
  <w:endnote w:type="continuationSeparator" w:id="1">
    <w:p w:rsidR="00744F9A" w:rsidRDefault="00744F9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F9A" w:rsidRDefault="00744F9A" w:rsidP="00864926">
      <w:pPr>
        <w:spacing w:after="0" w:line="240" w:lineRule="auto"/>
      </w:pPr>
      <w:r>
        <w:separator/>
      </w:r>
    </w:p>
  </w:footnote>
  <w:footnote w:type="continuationSeparator" w:id="1">
    <w:p w:rsidR="00744F9A" w:rsidRDefault="00744F9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71A0B"/>
    <w:rsid w:val="00017125"/>
    <w:rsid w:val="00046ACB"/>
    <w:rsid w:val="00082C56"/>
    <w:rsid w:val="000A4898"/>
    <w:rsid w:val="000B5AE0"/>
    <w:rsid w:val="000C2055"/>
    <w:rsid w:val="000F6001"/>
    <w:rsid w:val="00171C8F"/>
    <w:rsid w:val="001D64D3"/>
    <w:rsid w:val="002319B6"/>
    <w:rsid w:val="002E1614"/>
    <w:rsid w:val="00315601"/>
    <w:rsid w:val="00323176"/>
    <w:rsid w:val="003A5E98"/>
    <w:rsid w:val="00431EFA"/>
    <w:rsid w:val="004D1C7E"/>
    <w:rsid w:val="005B0885"/>
    <w:rsid w:val="00744F9A"/>
    <w:rsid w:val="00783C57"/>
    <w:rsid w:val="00864926"/>
    <w:rsid w:val="00911529"/>
    <w:rsid w:val="009906EA"/>
    <w:rsid w:val="009B5BBF"/>
    <w:rsid w:val="009D3AC4"/>
    <w:rsid w:val="009F411A"/>
    <w:rsid w:val="00A10286"/>
    <w:rsid w:val="00A1335D"/>
    <w:rsid w:val="00A40B78"/>
    <w:rsid w:val="00AF5A2B"/>
    <w:rsid w:val="00B322DA"/>
    <w:rsid w:val="00B536E9"/>
    <w:rsid w:val="00B54668"/>
    <w:rsid w:val="00C60C45"/>
    <w:rsid w:val="00C90691"/>
    <w:rsid w:val="00D841B2"/>
    <w:rsid w:val="00DB43CC"/>
    <w:rsid w:val="00E60599"/>
    <w:rsid w:val="00E71A0B"/>
    <w:rsid w:val="00E857F8"/>
    <w:rsid w:val="00EC53EE"/>
    <w:rsid w:val="00F06AFA"/>
    <w:rsid w:val="00FE66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1EE0D-697E-4A32-9736-F6188949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BILJANA</cp:lastModifiedBy>
  <cp:revision>7</cp:revision>
  <cp:lastPrinted>2015-12-23T11:47:00Z</cp:lastPrinted>
  <dcterms:created xsi:type="dcterms:W3CDTF">2017-07-11T02:40:00Z</dcterms:created>
  <dcterms:modified xsi:type="dcterms:W3CDTF">2017-07-11T02:45:00Z</dcterms:modified>
</cp:coreProperties>
</file>